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7" w:rsidRPr="00743267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Pr="00743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 w:rsidR="00E32E8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2F0E5A" w:rsidRPr="00743267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743267" w:rsidRPr="007B52AD" w:rsidRDefault="00743267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67" w:rsidRPr="00743267" w:rsidRDefault="00994F9F" w:rsidP="00743267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994F9F">
        <w:rPr>
          <w:rFonts w:ascii="Times New Roman" w:hAnsi="Times New Roman"/>
          <w:b/>
          <w:sz w:val="24"/>
          <w:szCs w:val="24"/>
        </w:rPr>
        <w:t>„</w:t>
      </w:r>
      <w:r w:rsidRPr="00994F9F">
        <w:rPr>
          <w:rFonts w:ascii="Times New Roman" w:hAnsi="Times New Roman" w:cs="Times New Roman"/>
          <w:b/>
          <w:sz w:val="24"/>
          <w:szCs w:val="24"/>
        </w:rPr>
        <w:t>Извършване на техническо обслужване и ремонт на лек автомобил, собственост на Централна техническа база с. Соколово</w:t>
      </w:r>
      <w:r w:rsidR="00743267" w:rsidRPr="00A038B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A217AA" w:rsidRPr="00743267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  <w:r w:rsidR="00EC4B78" w:rsidRPr="007B5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994F9F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Централна техническа база</w:t>
      </w:r>
      <w:r w:rsidR="00B45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D2FCA" w:rsidRPr="007D2FCA" w:rsidRDefault="00994F9F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Соколово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994F9F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aX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" o:allowincell="f" strokeweight=".7pt"/>
            </w:pict>
          </mc:Fallback>
        </mc:AlternateConten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994F9F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B2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" o:allowincell="f" strokeweight=".7pt"/>
            </w:pict>
          </mc:Fallback>
        </mc:AlternateConten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F2177" w:rsidRPr="00650C27" w:rsidRDefault="004F2177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изпълнението на </w:t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настоящата обществена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поръчка:</w:t>
      </w:r>
    </w:p>
    <w:p w:rsidR="002D7C4E" w:rsidRDefault="002D7C4E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F430B" w:rsidRDefault="00FF430B" w:rsidP="00F85DA3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Ще извършим техническо обслужване и ремонт на указаните в техническата спецификация моторни пре</w:t>
      </w:r>
      <w:r w:rsidR="00CE1F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возни средства /МПС-та/ към </w:t>
      </w:r>
      <w:r w:rsidR="00994F9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Централна техническа база с. Соколово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- проверки и диагностика при небходимост, както и цялостна поддръжка на МПС-та в изправност през целия период на действие на договора;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отстраняване на възникнали повреди /неизправности/ на МПС-та, констатирани при извършване </w:t>
      </w:r>
      <w:r w:rsidR="00B42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дейностите по техническото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служване или по сигнал на Възложителя. </w:t>
      </w:r>
    </w:p>
    <w:p w:rsidR="00192A32" w:rsidRPr="00192A32" w:rsidRDefault="007D2FCA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При извършване на ремонтната дейност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Приемателно-предавателния протокол за предаване на автомобила след извършения ремонт;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случай на наличие на дефекти във вложените части, се задължава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Декларираме, че т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ехническото обслужва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стопанисвани от </w:t>
      </w:r>
      <w:r w:rsidR="00E32E8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Централна техническа база с. Соколово</w:t>
      </w:r>
      <w:bookmarkStart w:id="0" w:name="_GoBack"/>
      <w:bookmarkEnd w:id="0"/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в сервизите, посочени в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8. При изготвяне на офертата са спазени задълженията, свързани с данъци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осигуровки, опазване на околната среда,</w:t>
      </w:r>
      <w:r w:rsidR="003B667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закрила на заетостта и условията на труд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9. Декларирам, че съм съгласен с клаузит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е на изготвения проекта на договора;</w:t>
      </w:r>
    </w:p>
    <w:p w:rsidR="00A06F49" w:rsidRPr="006F0D64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10.</w:t>
      </w:r>
      <w:r w:rsidR="00961C8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 с изпълнението на поръчката;</w:t>
      </w:r>
    </w:p>
    <w:p w:rsidR="00625C18" w:rsidRPr="00E32605" w:rsidRDefault="00E32605" w:rsidP="00625C1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625C18" w:rsidRPr="00E32605">
        <w:rPr>
          <w:rFonts w:ascii="Times New Roman" w:hAnsi="Times New Roman" w:cs="Times New Roman"/>
          <w:bCs/>
          <w:sz w:val="24"/>
          <w:szCs w:val="24"/>
        </w:rPr>
        <w:t xml:space="preserve">Декларирам,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</w:t>
      </w:r>
      <w:r w:rsidRPr="00E32605">
        <w:rPr>
          <w:rFonts w:ascii="Times New Roman" w:hAnsi="Times New Roman" w:cs="Times New Roman"/>
          <w:bCs/>
          <w:sz w:val="24"/>
          <w:szCs w:val="24"/>
        </w:rPr>
        <w:t>в настоящата обществена поръчка;</w:t>
      </w:r>
    </w:p>
    <w:p w:rsidR="00E32605" w:rsidRPr="00E32605" w:rsidRDefault="00E32605" w:rsidP="00E32605">
      <w:pPr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12. Декларираме, че срокът на валидност на нашата оферта е 90 (деветдесет) дни, считано от датата определена за краен срок за получаване на офертите;</w:t>
      </w:r>
    </w:p>
    <w:p w:rsidR="00625C18" w:rsidRPr="00E32605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>1</w:t>
      </w:r>
      <w:r w:rsidR="00E32605" w:rsidRPr="00E32605">
        <w:rPr>
          <w:rFonts w:ascii="Times New Roman" w:hAnsi="Times New Roman" w:cs="Times New Roman"/>
          <w:bCs/>
          <w:sz w:val="24"/>
          <w:szCs w:val="24"/>
        </w:rPr>
        <w:t>3</w:t>
      </w:r>
      <w:r w:rsidRPr="00E32605">
        <w:rPr>
          <w:rFonts w:ascii="Times New Roman" w:hAnsi="Times New Roman" w:cs="Times New Roman"/>
          <w:bCs/>
          <w:sz w:val="24"/>
          <w:szCs w:val="24"/>
        </w:rPr>
        <w:t>. Декларирам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>, че ако бъдем определени за изпълнител на обществената поръчка, при подписването на договора:</w:t>
      </w:r>
    </w:p>
    <w:p w:rsidR="00625C18" w:rsidRPr="00E32605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32605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r w:rsidRPr="00E3260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изпълним задължението си по чл. 67, ал. 6 от ЗОП. </w:t>
      </w:r>
    </w:p>
    <w:p w:rsidR="00E32605" w:rsidRDefault="00E3260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Приложение:</w:t>
      </w:r>
    </w:p>
    <w:p w:rsidR="00DA6358" w:rsidRPr="00DA6358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 w:rsidR="00854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07252D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3C" w:rsidRDefault="00142F3C">
      <w:r>
        <w:separator/>
      </w:r>
    </w:p>
  </w:endnote>
  <w:endnote w:type="continuationSeparator" w:id="0">
    <w:p w:rsidR="00142F3C" w:rsidRDefault="0014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4C" w:rsidRDefault="00F32222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4C" w:rsidRDefault="00F32222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E86">
      <w:rPr>
        <w:rStyle w:val="PageNumber"/>
        <w:noProof/>
      </w:rPr>
      <w:t>2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3C" w:rsidRDefault="00142F3C">
      <w:r>
        <w:separator/>
      </w:r>
    </w:p>
  </w:footnote>
  <w:footnote w:type="continuationSeparator" w:id="0">
    <w:p w:rsidR="00142F3C" w:rsidRDefault="0014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A"/>
    <w:rsid w:val="00006321"/>
    <w:rsid w:val="0001137E"/>
    <w:rsid w:val="000123DB"/>
    <w:rsid w:val="000571D8"/>
    <w:rsid w:val="00066808"/>
    <w:rsid w:val="0007252D"/>
    <w:rsid w:val="00095FFA"/>
    <w:rsid w:val="000A49F0"/>
    <w:rsid w:val="000B4BDF"/>
    <w:rsid w:val="000C2B55"/>
    <w:rsid w:val="000C71B8"/>
    <w:rsid w:val="000C73AA"/>
    <w:rsid w:val="000E6327"/>
    <w:rsid w:val="000F06EB"/>
    <w:rsid w:val="0010588D"/>
    <w:rsid w:val="001145AA"/>
    <w:rsid w:val="001174FF"/>
    <w:rsid w:val="001273C6"/>
    <w:rsid w:val="00131E6B"/>
    <w:rsid w:val="00142F3C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464EF"/>
    <w:rsid w:val="00556EB2"/>
    <w:rsid w:val="00557375"/>
    <w:rsid w:val="00595268"/>
    <w:rsid w:val="005A33F7"/>
    <w:rsid w:val="005B7C54"/>
    <w:rsid w:val="005D63F5"/>
    <w:rsid w:val="00607011"/>
    <w:rsid w:val="006111A9"/>
    <w:rsid w:val="00613039"/>
    <w:rsid w:val="00622ED9"/>
    <w:rsid w:val="00625C18"/>
    <w:rsid w:val="00650C27"/>
    <w:rsid w:val="006571B9"/>
    <w:rsid w:val="0068214E"/>
    <w:rsid w:val="006F0D64"/>
    <w:rsid w:val="006F5000"/>
    <w:rsid w:val="0073680D"/>
    <w:rsid w:val="00743267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C278A"/>
    <w:rsid w:val="008D11A7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94F9F"/>
    <w:rsid w:val="009A6BA3"/>
    <w:rsid w:val="009B5469"/>
    <w:rsid w:val="009C4055"/>
    <w:rsid w:val="009C4AA9"/>
    <w:rsid w:val="009E0617"/>
    <w:rsid w:val="009E6339"/>
    <w:rsid w:val="009F0023"/>
    <w:rsid w:val="009F3A07"/>
    <w:rsid w:val="00A01B93"/>
    <w:rsid w:val="00A038B2"/>
    <w:rsid w:val="00A0520B"/>
    <w:rsid w:val="00A05C5D"/>
    <w:rsid w:val="00A06F49"/>
    <w:rsid w:val="00A070B1"/>
    <w:rsid w:val="00A217AA"/>
    <w:rsid w:val="00A4294E"/>
    <w:rsid w:val="00A60CA5"/>
    <w:rsid w:val="00A80246"/>
    <w:rsid w:val="00A84A10"/>
    <w:rsid w:val="00A8794F"/>
    <w:rsid w:val="00A87F8B"/>
    <w:rsid w:val="00A96C5C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3528C"/>
    <w:rsid w:val="00B428E2"/>
    <w:rsid w:val="00B4541F"/>
    <w:rsid w:val="00B45C4B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31AFC"/>
    <w:rsid w:val="00E31EA3"/>
    <w:rsid w:val="00E32408"/>
    <w:rsid w:val="00E32605"/>
    <w:rsid w:val="00E32E86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F02D41"/>
    <w:rsid w:val="00F24866"/>
    <w:rsid w:val="00F32222"/>
    <w:rsid w:val="00F85DA3"/>
    <w:rsid w:val="00F90308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 Truncheva</dc:creator>
  <cp:lastModifiedBy>NADIA</cp:lastModifiedBy>
  <cp:revision>4</cp:revision>
  <cp:lastPrinted>2017-07-26T06:39:00Z</cp:lastPrinted>
  <dcterms:created xsi:type="dcterms:W3CDTF">2017-09-01T11:20:00Z</dcterms:created>
  <dcterms:modified xsi:type="dcterms:W3CDTF">2017-09-19T06:28:00Z</dcterms:modified>
</cp:coreProperties>
</file>